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EVIDENČNÍ LÍSTEK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(pro získání aktuálních údajů)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Jméno dítěte: …………………………………………………………………………………………………….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………………………………………………………………………………………………..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…………………………………………………………………………………………………………….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Dětský lékař: …………………………………………………………………Telefon:………………………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Zdravotní pojišťovna: …………………………………………………………………………………………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64"/>
        <w:gridCol w:w="1615"/>
        <w:gridCol w:w="6208"/>
      </w:tblGrid>
      <w:tr>
        <w:trPr/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Zaměstnání: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Zaměstnání: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Sourozenci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narození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Dítě žije ve společné domácnosti obou rodičů: ano - ne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Dítě svěřeno do péče: 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(v případě rozvodu)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Jiná sdělení: (zdravotní omezení, alergie, diety, důležité informace, apod.)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Dítě navštěvuje logopeda: ano – ne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</w:p>
    <w:p>
      <w:pPr>
        <w:pStyle w:val="Normal"/>
        <w:tabs>
          <w:tab w:val="clear" w:pos="708"/>
          <w:tab w:val="left" w:pos="2670" w:leader="none"/>
        </w:tabs>
        <w:spacing w:before="0" w:after="160"/>
        <w:rPr/>
      </w:pPr>
      <w:r>
        <w:rPr>
          <w:sz w:val="24"/>
          <w:szCs w:val="24"/>
        </w:rPr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MŠ Vendryně č.1, příspěvková organizace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66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e5e9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e5e91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HeaderChar"/>
    <w:uiPriority w:val="99"/>
    <w:rsid w:val="002e5e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rsid w:val="002e5e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130d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Application>LibreOffice/6.2.4.2$Windows_x86 LibreOffice_project/2412653d852ce75f65fbfa83fb7e7b669a126d64</Application>
  <Pages>2</Pages>
  <Words>74</Words>
  <Characters>675</Characters>
  <CharactersWithSpaces>725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2020-08-24T13:34:00Z</dcterms:created>
  <dc:creator>Broučci</dc:creator>
  <dc:description/>
  <dc:language>cs-CZ</dc:language>
  <cp:lastModifiedBy>Jaruška</cp:lastModifiedBy>
  <dcterms:modified xsi:type="dcterms:W3CDTF">2020-08-24T15:26:00Z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